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B3" w:rsidRDefault="004C01B3">
      <w:pPr>
        <w:jc w:val="center"/>
      </w:pPr>
      <w:r>
        <w:t>Bradley James Wagner</w:t>
      </w:r>
    </w:p>
    <w:p w:rsidR="004C01B3" w:rsidRDefault="004C01B3">
      <w:pPr>
        <w:jc w:val="center"/>
      </w:pPr>
      <w:r>
        <w:t>Actor/Singer/Musician</w:t>
      </w:r>
    </w:p>
    <w:p w:rsidR="004C01B3" w:rsidRDefault="004C01B3">
      <w:pPr>
        <w:jc w:val="center"/>
      </w:pPr>
      <w:r>
        <w:t xml:space="preserve">Big Fish Talent Non Union </w:t>
      </w:r>
    </w:p>
    <w:p w:rsidR="004C01B3" w:rsidRDefault="004C01B3">
      <w:pPr>
        <w:jc w:val="center"/>
      </w:pPr>
      <w:r>
        <w:t>303-744-7170</w:t>
      </w:r>
    </w:p>
    <w:p w:rsidR="004C01B3" w:rsidRDefault="004C01B3">
      <w:pPr>
        <w:jc w:val="center"/>
      </w:pPr>
    </w:p>
    <w:p w:rsidR="004C01B3" w:rsidRDefault="004C01B3">
      <w:r>
        <w:t>Cell: (303) 590-8019                                                                                                   Height: 6’2”</w:t>
      </w:r>
    </w:p>
    <w:p w:rsidR="004C01B3" w:rsidRDefault="004C01B3">
      <w:r>
        <w:t>Email: b_wagner11@hotmail.com                                                                             Weight: 145</w:t>
      </w:r>
    </w:p>
    <w:p w:rsidR="004C01B3" w:rsidRDefault="004C01B3">
      <w:r>
        <w:t xml:space="preserve">                                                                                                                                     Hair: Brown</w:t>
      </w:r>
    </w:p>
    <w:p w:rsidR="004C01B3" w:rsidRDefault="004C01B3">
      <w:r>
        <w:t xml:space="preserve">                                                                                                                                     Eyes: Brown</w:t>
      </w:r>
    </w:p>
    <w:p w:rsidR="004C01B3" w:rsidRDefault="004C01B3">
      <w:r>
        <w:t xml:space="preserve">                                                                                                                           Range: Bass-Tenor</w:t>
      </w:r>
    </w:p>
    <w:p w:rsidR="004C01B3" w:rsidRDefault="004C01B3">
      <w:pPr>
        <w:rPr>
          <w:b/>
          <w:bCs/>
          <w:sz w:val="18"/>
          <w:szCs w:val="18"/>
          <w:u w:val="single"/>
        </w:rPr>
      </w:pPr>
      <w:r>
        <w:rPr>
          <w:b/>
          <w:bCs/>
          <w:sz w:val="18"/>
          <w:szCs w:val="18"/>
          <w:u w:val="single"/>
        </w:rPr>
        <w:t>Film</w:t>
      </w:r>
    </w:p>
    <w:p w:rsidR="004C01B3" w:rsidRDefault="004C01B3">
      <w:pPr>
        <w:rPr>
          <w:sz w:val="18"/>
          <w:szCs w:val="18"/>
        </w:rPr>
      </w:pPr>
      <w:r>
        <w:rPr>
          <w:sz w:val="18"/>
          <w:szCs w:val="18"/>
        </w:rPr>
        <w:t>The Highwayman                      Private Nichols      Inferno Film Productions                 Dir: Trygve Lode</w:t>
      </w:r>
      <w:r>
        <w:rPr>
          <w:sz w:val="18"/>
          <w:szCs w:val="18"/>
        </w:rPr>
        <w:br/>
        <w:t>Professional Slackers                Brian Hoagland      F Stop Productions                          Dir: Frazer Lockhart</w:t>
      </w:r>
    </w:p>
    <w:p w:rsidR="004C01B3" w:rsidRDefault="004C01B3">
      <w:pPr>
        <w:rPr>
          <w:sz w:val="18"/>
          <w:szCs w:val="18"/>
        </w:rPr>
      </w:pPr>
      <w:r>
        <w:rPr>
          <w:sz w:val="18"/>
          <w:szCs w:val="18"/>
        </w:rPr>
        <w:t>Chess Mates                               Michael                 Colorado Film School                     Dir: Skip Franceour</w:t>
      </w:r>
    </w:p>
    <w:p w:rsidR="004C01B3" w:rsidRDefault="004C01B3">
      <w:pPr>
        <w:rPr>
          <w:sz w:val="18"/>
          <w:szCs w:val="18"/>
        </w:rPr>
      </w:pPr>
      <w:r>
        <w:rPr>
          <w:sz w:val="18"/>
          <w:szCs w:val="18"/>
        </w:rPr>
        <w:t>Tengu: The Immortal Blade       Museum Patron     Asgard Entertainment                    Dir:  Mark Grove</w:t>
      </w:r>
    </w:p>
    <w:p w:rsidR="004C01B3" w:rsidRDefault="004C01B3">
      <w:pPr>
        <w:rPr>
          <w:sz w:val="18"/>
          <w:szCs w:val="18"/>
        </w:rPr>
      </w:pPr>
      <w:r>
        <w:rPr>
          <w:sz w:val="18"/>
          <w:szCs w:val="18"/>
        </w:rPr>
        <w:t>Rabbit Bones                             Man #6                  Moon Clock Films                         Dir: Richard Corso</w:t>
      </w:r>
    </w:p>
    <w:p w:rsidR="004C01B3" w:rsidRDefault="004C01B3">
      <w:pPr>
        <w:rPr>
          <w:sz w:val="18"/>
          <w:szCs w:val="18"/>
        </w:rPr>
      </w:pPr>
    </w:p>
    <w:p w:rsidR="004C01B3" w:rsidRDefault="004C01B3">
      <w:pPr>
        <w:rPr>
          <w:b/>
          <w:bCs/>
          <w:sz w:val="18"/>
          <w:szCs w:val="18"/>
          <w:u w:val="single"/>
        </w:rPr>
      </w:pPr>
      <w:r>
        <w:rPr>
          <w:b/>
          <w:bCs/>
          <w:sz w:val="18"/>
          <w:szCs w:val="18"/>
          <w:u w:val="single"/>
        </w:rPr>
        <w:t>Commercial</w:t>
      </w:r>
    </w:p>
    <w:p w:rsidR="004C01B3" w:rsidRDefault="004C01B3">
      <w:pPr>
        <w:rPr>
          <w:sz w:val="18"/>
          <w:szCs w:val="18"/>
        </w:rPr>
      </w:pPr>
      <w:r>
        <w:rPr>
          <w:sz w:val="18"/>
          <w:szCs w:val="18"/>
        </w:rPr>
        <w:t>Dish Network                         Peasant With Shovel             Dir: Jamin Winans</w:t>
      </w:r>
    </w:p>
    <w:p w:rsidR="004C01B3" w:rsidRDefault="004C01B3">
      <w:pPr>
        <w:rPr>
          <w:sz w:val="18"/>
          <w:szCs w:val="18"/>
        </w:rPr>
      </w:pPr>
      <w:r>
        <w:rPr>
          <w:sz w:val="18"/>
          <w:szCs w:val="18"/>
        </w:rPr>
        <w:t>Feelgoodnow.com                 Chives                                    Dir: Frazer Lockhart</w:t>
      </w:r>
    </w:p>
    <w:p w:rsidR="004C01B3" w:rsidRDefault="004C01B3">
      <w:pPr>
        <w:rPr>
          <w:sz w:val="18"/>
          <w:szCs w:val="18"/>
        </w:rPr>
      </w:pPr>
    </w:p>
    <w:p w:rsidR="004C01B3" w:rsidRDefault="004C01B3">
      <w:pPr>
        <w:rPr>
          <w:b/>
          <w:bCs/>
          <w:sz w:val="18"/>
          <w:szCs w:val="18"/>
          <w:u w:val="single"/>
        </w:rPr>
      </w:pPr>
      <w:r>
        <w:rPr>
          <w:b/>
          <w:bCs/>
          <w:sz w:val="18"/>
          <w:szCs w:val="18"/>
          <w:u w:val="single"/>
        </w:rPr>
        <w:t>Theater</w:t>
      </w:r>
    </w:p>
    <w:p w:rsidR="004C01B3" w:rsidRDefault="004C01B3">
      <w:pPr>
        <w:rPr>
          <w:sz w:val="18"/>
          <w:szCs w:val="18"/>
        </w:rPr>
      </w:pPr>
      <w:r>
        <w:rPr>
          <w:sz w:val="18"/>
          <w:szCs w:val="18"/>
        </w:rPr>
        <w:t xml:space="preserve">The Magic Flute </w:t>
      </w:r>
      <w:r>
        <w:rPr>
          <w:sz w:val="18"/>
          <w:szCs w:val="18"/>
        </w:rPr>
        <w:tab/>
      </w:r>
      <w:r>
        <w:rPr>
          <w:sz w:val="18"/>
          <w:szCs w:val="18"/>
        </w:rPr>
        <w:tab/>
        <w:t>Papageno                       Colorado Mesa University    Dir: Dr. Jack Delmore</w:t>
      </w:r>
    </w:p>
    <w:p w:rsidR="004C01B3" w:rsidRDefault="004C01B3">
      <w:pPr>
        <w:rPr>
          <w:sz w:val="18"/>
          <w:szCs w:val="18"/>
        </w:rPr>
      </w:pPr>
      <w:r>
        <w:rPr>
          <w:sz w:val="18"/>
          <w:szCs w:val="18"/>
        </w:rPr>
        <w:t>Cider House Rules Pt. I  Young Larch/Curly Day  Vintage Theater Productions Dir: Sheri Davis</w:t>
      </w:r>
    </w:p>
    <w:p w:rsidR="004C01B3" w:rsidRDefault="004C01B3">
      <w:pPr>
        <w:rPr>
          <w:sz w:val="18"/>
          <w:szCs w:val="18"/>
        </w:rPr>
      </w:pPr>
      <w:r>
        <w:rPr>
          <w:sz w:val="18"/>
          <w:szCs w:val="18"/>
        </w:rPr>
        <w:t>Cider House Rules Pt. II Angel Wells/Company    Vintage Theater Productions Dir: Sheri Davis</w:t>
      </w:r>
    </w:p>
    <w:p w:rsidR="004C01B3" w:rsidRDefault="004C01B3">
      <w:pPr>
        <w:rPr>
          <w:sz w:val="18"/>
          <w:szCs w:val="18"/>
        </w:rPr>
      </w:pPr>
      <w:r>
        <w:rPr>
          <w:sz w:val="18"/>
          <w:szCs w:val="18"/>
        </w:rPr>
        <w:t>Waiting For Godot           Vladimir                         Parker Arts Council              Dir: Amy Martin</w:t>
      </w:r>
    </w:p>
    <w:p w:rsidR="004C01B3" w:rsidRDefault="004C01B3">
      <w:pPr>
        <w:rPr>
          <w:sz w:val="18"/>
          <w:szCs w:val="18"/>
        </w:rPr>
      </w:pPr>
      <w:r>
        <w:rPr>
          <w:sz w:val="18"/>
          <w:szCs w:val="18"/>
        </w:rPr>
        <w:t xml:space="preserve">Once Upon a Mattress     Sir Harry </w:t>
      </w:r>
      <w:r>
        <w:rPr>
          <w:sz w:val="18"/>
          <w:szCs w:val="18"/>
        </w:rPr>
        <w:tab/>
        <w:t xml:space="preserve"> Evergreen Chorale                Dir: Amy Michelle Smith</w:t>
      </w:r>
    </w:p>
    <w:p w:rsidR="004C01B3" w:rsidRDefault="004C01B3">
      <w:pPr>
        <w:rPr>
          <w:sz w:val="18"/>
          <w:szCs w:val="18"/>
        </w:rPr>
      </w:pPr>
      <w:r>
        <w:rPr>
          <w:sz w:val="18"/>
          <w:szCs w:val="18"/>
        </w:rPr>
        <w:t>Urinetown: The Musical Bobby Strong Evergreen Players                  Dir: John Thornberry</w:t>
      </w:r>
    </w:p>
    <w:p w:rsidR="004C01B3" w:rsidRDefault="004C01B3">
      <w:pPr>
        <w:rPr>
          <w:sz w:val="18"/>
          <w:szCs w:val="18"/>
        </w:rPr>
      </w:pPr>
      <w:r>
        <w:rPr>
          <w:sz w:val="18"/>
          <w:szCs w:val="18"/>
        </w:rPr>
        <w:t>The Altos                         Chris Alto            The Edge Theater Company       Dir: Cindy Ergenbright</w:t>
      </w:r>
    </w:p>
    <w:p w:rsidR="004C01B3" w:rsidRDefault="004C01B3">
      <w:pPr>
        <w:rPr>
          <w:sz w:val="18"/>
          <w:szCs w:val="18"/>
        </w:rPr>
      </w:pPr>
      <w:r>
        <w:rPr>
          <w:sz w:val="18"/>
          <w:szCs w:val="18"/>
        </w:rPr>
        <w:t>25</w:t>
      </w:r>
      <w:r>
        <w:rPr>
          <w:sz w:val="18"/>
          <w:szCs w:val="18"/>
          <w:vertAlign w:val="superscript"/>
        </w:rPr>
        <w:t>th</w:t>
      </w:r>
      <w:r>
        <w:rPr>
          <w:sz w:val="18"/>
          <w:szCs w:val="18"/>
        </w:rPr>
        <w:t xml:space="preserve"> Annual Putnam….    Chip Tolentino     Evergreen Players                        Dir: Rebecca Thornberry</w:t>
      </w:r>
    </w:p>
    <w:p w:rsidR="004C01B3" w:rsidRDefault="004C01B3">
      <w:pPr>
        <w:rPr>
          <w:sz w:val="18"/>
          <w:szCs w:val="18"/>
        </w:rPr>
      </w:pPr>
      <w:r>
        <w:rPr>
          <w:sz w:val="18"/>
          <w:szCs w:val="18"/>
        </w:rPr>
        <w:t>Man Who Came To Dinner  Richard            Spot Light Theater Company      Dir: Bernie Cardell</w:t>
      </w:r>
    </w:p>
    <w:p w:rsidR="004C01B3" w:rsidRDefault="004C01B3">
      <w:pPr>
        <w:rPr>
          <w:sz w:val="18"/>
          <w:szCs w:val="18"/>
        </w:rPr>
      </w:pPr>
      <w:r>
        <w:rPr>
          <w:sz w:val="18"/>
          <w:szCs w:val="18"/>
        </w:rPr>
        <w:t>City of Angels                     Ensemble           Vintage Theater Productions      Dir: Brian Walker Smith</w:t>
      </w:r>
    </w:p>
    <w:p w:rsidR="004C01B3" w:rsidRDefault="004C01B3">
      <w:pPr>
        <w:rPr>
          <w:sz w:val="18"/>
          <w:szCs w:val="18"/>
        </w:rPr>
      </w:pPr>
      <w:r>
        <w:rPr>
          <w:sz w:val="18"/>
          <w:szCs w:val="18"/>
        </w:rPr>
        <w:t>Commedia Christmas……Mezzetino           Stagedoor Theater                       Dir: Francesca Arniotes</w:t>
      </w:r>
    </w:p>
    <w:p w:rsidR="004C01B3" w:rsidRDefault="004C01B3">
      <w:pPr>
        <w:rPr>
          <w:sz w:val="18"/>
          <w:szCs w:val="18"/>
        </w:rPr>
      </w:pPr>
      <w:r>
        <w:rPr>
          <w:sz w:val="18"/>
          <w:szCs w:val="18"/>
        </w:rPr>
        <w:t>Fuddy Meers                     Millet                   Colorado Mesa University          Dir: Brianna Slater</w:t>
      </w:r>
    </w:p>
    <w:p w:rsidR="004C01B3" w:rsidRDefault="004C01B3">
      <w:pPr>
        <w:rPr>
          <w:sz w:val="18"/>
          <w:szCs w:val="18"/>
        </w:rPr>
      </w:pPr>
      <w:r>
        <w:rPr>
          <w:sz w:val="18"/>
          <w:szCs w:val="18"/>
        </w:rPr>
        <w:t>Seussical: The Musical     Mr. Mayor            Colorado Mesa University         Dir: Jeremy R. Franklin</w:t>
      </w:r>
    </w:p>
    <w:p w:rsidR="004C01B3" w:rsidRDefault="004C01B3">
      <w:pPr>
        <w:rPr>
          <w:sz w:val="18"/>
          <w:szCs w:val="18"/>
        </w:rPr>
      </w:pPr>
      <w:r>
        <w:rPr>
          <w:sz w:val="18"/>
          <w:szCs w:val="18"/>
        </w:rPr>
        <w:t>The Producers                   Ensemble              Colorado Mesa University         Dir: Richard R. Cowden</w:t>
      </w:r>
    </w:p>
    <w:p w:rsidR="004C01B3" w:rsidRDefault="004C01B3">
      <w:pPr>
        <w:rPr>
          <w:sz w:val="18"/>
          <w:szCs w:val="18"/>
        </w:rPr>
      </w:pPr>
    </w:p>
    <w:p w:rsidR="004C01B3" w:rsidRDefault="004C01B3">
      <w:pPr>
        <w:rPr>
          <w:sz w:val="18"/>
          <w:szCs w:val="18"/>
        </w:rPr>
      </w:pPr>
      <w:r>
        <w:rPr>
          <w:b/>
          <w:bCs/>
          <w:sz w:val="18"/>
          <w:szCs w:val="18"/>
          <w:u w:val="single"/>
        </w:rPr>
        <w:t>Representational Roles</w:t>
      </w:r>
    </w:p>
    <w:p w:rsidR="004C01B3" w:rsidRDefault="004C01B3">
      <w:pPr>
        <w:rPr>
          <w:sz w:val="18"/>
          <w:szCs w:val="18"/>
        </w:rPr>
      </w:pPr>
      <w:r>
        <w:rPr>
          <w:sz w:val="18"/>
          <w:szCs w:val="18"/>
        </w:rPr>
        <w:t>Beethoven’s 9</w:t>
      </w:r>
      <w:r>
        <w:rPr>
          <w:sz w:val="18"/>
          <w:szCs w:val="18"/>
          <w:vertAlign w:val="superscript"/>
        </w:rPr>
        <w:t>th</w:t>
      </w:r>
      <w:r>
        <w:rPr>
          <w:sz w:val="18"/>
          <w:szCs w:val="18"/>
        </w:rPr>
        <w:t xml:space="preserve"> Symphony     Chorus Tenor                  Colorado Symphony Orchestra (2011)</w:t>
      </w:r>
    </w:p>
    <w:p w:rsidR="004C01B3" w:rsidRDefault="004C01B3">
      <w:pPr>
        <w:rPr>
          <w:sz w:val="18"/>
          <w:szCs w:val="18"/>
        </w:rPr>
      </w:pPr>
      <w:r>
        <w:rPr>
          <w:sz w:val="18"/>
          <w:szCs w:val="18"/>
        </w:rPr>
        <w:t>Scars: Breaking the Cycle        Ensemble                       One Night Stand Theater (2012)</w:t>
      </w:r>
    </w:p>
    <w:p w:rsidR="004C01B3" w:rsidRDefault="004C01B3">
      <w:pPr>
        <w:rPr>
          <w:sz w:val="18"/>
          <w:szCs w:val="18"/>
        </w:rPr>
      </w:pPr>
      <w:r>
        <w:rPr>
          <w:sz w:val="18"/>
          <w:szCs w:val="18"/>
        </w:rPr>
        <w:t>One Night Stand in Wonderland   Ensemble                  One Night Stand Theater (2013)</w:t>
      </w:r>
    </w:p>
    <w:p w:rsidR="004C01B3" w:rsidRDefault="004C01B3">
      <w:pPr>
        <w:rPr>
          <w:sz w:val="18"/>
          <w:szCs w:val="18"/>
        </w:rPr>
      </w:pPr>
      <w:r>
        <w:rPr>
          <w:sz w:val="18"/>
          <w:szCs w:val="18"/>
        </w:rPr>
        <w:t>Dandy Lion Theatre                Ensemble                        Evergreen Children’s Chorale (2010, 2011)</w:t>
      </w:r>
    </w:p>
    <w:p w:rsidR="004C01B3" w:rsidRDefault="004C01B3">
      <w:pPr>
        <w:rPr>
          <w:sz w:val="18"/>
          <w:szCs w:val="18"/>
        </w:rPr>
      </w:pPr>
      <w:r>
        <w:rPr>
          <w:sz w:val="18"/>
          <w:szCs w:val="18"/>
        </w:rPr>
        <w:t>Fall Into Dance                        Moon Shadow                Colorado Mesa University (2009)</w:t>
      </w:r>
    </w:p>
    <w:p w:rsidR="004C01B3" w:rsidRDefault="004C01B3">
      <w:pPr>
        <w:rPr>
          <w:sz w:val="18"/>
          <w:szCs w:val="18"/>
        </w:rPr>
      </w:pPr>
      <w:r>
        <w:rPr>
          <w:sz w:val="18"/>
          <w:szCs w:val="18"/>
        </w:rPr>
        <w:t>Vocal Recital                           Guitarist                          Colorado Mesa University (2009)</w:t>
      </w:r>
    </w:p>
    <w:p w:rsidR="004C01B3" w:rsidRDefault="004C01B3">
      <w:pPr>
        <w:rPr>
          <w:sz w:val="18"/>
          <w:szCs w:val="18"/>
        </w:rPr>
      </w:pPr>
      <w:r>
        <w:rPr>
          <w:sz w:val="18"/>
          <w:szCs w:val="18"/>
        </w:rPr>
        <w:t>Drama Student Trauma           Various Victims              Colorado Mesa University (2008, 2009)</w:t>
      </w:r>
    </w:p>
    <w:p w:rsidR="004C01B3" w:rsidRDefault="004C01B3">
      <w:pPr>
        <w:rPr>
          <w:sz w:val="18"/>
          <w:szCs w:val="18"/>
        </w:rPr>
      </w:pPr>
    </w:p>
    <w:p w:rsidR="004C01B3" w:rsidRDefault="004C01B3">
      <w:pPr>
        <w:rPr>
          <w:sz w:val="18"/>
          <w:szCs w:val="18"/>
        </w:rPr>
      </w:pPr>
      <w:r>
        <w:rPr>
          <w:b/>
          <w:bCs/>
          <w:sz w:val="18"/>
          <w:szCs w:val="18"/>
          <w:u w:val="single"/>
        </w:rPr>
        <w:t>Training and Special Skills</w:t>
      </w:r>
    </w:p>
    <w:p w:rsidR="004C01B3" w:rsidRDefault="004C01B3">
      <w:pPr>
        <w:rPr>
          <w:b/>
          <w:bCs/>
          <w:sz w:val="18"/>
          <w:szCs w:val="18"/>
        </w:rPr>
      </w:pPr>
      <w:r>
        <w:rPr>
          <w:b/>
          <w:bCs/>
          <w:sz w:val="18"/>
          <w:szCs w:val="18"/>
        </w:rPr>
        <w:t>Colorado Mesa University</w:t>
      </w:r>
    </w:p>
    <w:p w:rsidR="004C01B3" w:rsidRDefault="004C01B3">
      <w:pPr>
        <w:rPr>
          <w:sz w:val="18"/>
          <w:szCs w:val="18"/>
        </w:rPr>
      </w:pPr>
      <w:r>
        <w:rPr>
          <w:sz w:val="18"/>
          <w:szCs w:val="18"/>
        </w:rPr>
        <w:t>BA in Acting/Directing</w:t>
      </w:r>
    </w:p>
    <w:p w:rsidR="004C01B3" w:rsidRDefault="004C01B3">
      <w:pPr>
        <w:rPr>
          <w:sz w:val="18"/>
          <w:szCs w:val="18"/>
        </w:rPr>
      </w:pPr>
      <w:r>
        <w:rPr>
          <w:sz w:val="18"/>
          <w:szCs w:val="18"/>
        </w:rPr>
        <w:t>*Acting: Peter Ivanov, Richard R. Cowden, Jeanine A. Howe and Jeremy R. Franklin</w:t>
      </w:r>
    </w:p>
    <w:p w:rsidR="004C01B3" w:rsidRDefault="004C01B3">
      <w:pPr>
        <w:rPr>
          <w:sz w:val="18"/>
          <w:szCs w:val="18"/>
        </w:rPr>
      </w:pPr>
      <w:r>
        <w:rPr>
          <w:sz w:val="18"/>
          <w:szCs w:val="18"/>
        </w:rPr>
        <w:t>*Voice: Jeremy R. Franklin (Voice and Diction) Richard R. Cowden (Dialects)</w:t>
      </w:r>
    </w:p>
    <w:p w:rsidR="004C01B3" w:rsidRDefault="004C01B3">
      <w:pPr>
        <w:rPr>
          <w:sz w:val="18"/>
          <w:szCs w:val="18"/>
        </w:rPr>
      </w:pPr>
      <w:r>
        <w:rPr>
          <w:sz w:val="18"/>
          <w:szCs w:val="18"/>
        </w:rPr>
        <w:t>*Movement: Peter Ivanov (Stage Combat) Matthew Lindstrom (Modern Dance)</w:t>
      </w:r>
    </w:p>
    <w:p w:rsidR="004C01B3" w:rsidRDefault="004C01B3">
      <w:pPr>
        <w:rPr>
          <w:sz w:val="18"/>
          <w:szCs w:val="18"/>
        </w:rPr>
      </w:pPr>
      <w:r>
        <w:rPr>
          <w:sz w:val="18"/>
          <w:szCs w:val="18"/>
        </w:rPr>
        <w:t>*Singing: Christine Gaudreau, Jeremy R. Franklin</w:t>
      </w:r>
    </w:p>
    <w:p w:rsidR="004C01B3" w:rsidRDefault="004C01B3">
      <w:pPr>
        <w:rPr>
          <w:sz w:val="18"/>
          <w:szCs w:val="18"/>
        </w:rPr>
      </w:pPr>
    </w:p>
    <w:p w:rsidR="004C01B3" w:rsidRDefault="004C01B3">
      <w:r>
        <w:rPr>
          <w:sz w:val="18"/>
          <w:szCs w:val="18"/>
        </w:rPr>
        <w:t>Improvisation, Elizabethan Technique, Stage Combat, Acting Styles, Stage Movement, Meisner Approach, Cohen Technique, Directing, Playwriting, Standard British Dialect, Southern Dialect, Standard New York Dialect, Irish Dialect, Modern Dance, Jazz Dance, guitar (12 years), bass (6 years) piano (by ear 12 years), songwriting, golf, basketball, Director’s Internship (Summer Theater Academy 2009 Durango, CO)</w:t>
      </w:r>
    </w:p>
    <w:sectPr w:rsidR="004C01B3" w:rsidSect="004C01B3">
      <w:headerReference w:type="default" r:id="rId6"/>
      <w:footerReference w:type="default" r:id="rId7"/>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1B3" w:rsidRDefault="004C01B3" w:rsidP="004C01B3">
      <w:r>
        <w:separator/>
      </w:r>
    </w:p>
  </w:endnote>
  <w:endnote w:type="continuationSeparator" w:id="1">
    <w:p w:rsidR="004C01B3" w:rsidRDefault="004C01B3" w:rsidP="004C0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B3" w:rsidRDefault="004C01B3">
    <w:pPr>
      <w:tabs>
        <w:tab w:val="center" w:pos="4320"/>
        <w:tab w:val="right" w:pos="8640"/>
      </w:tabs>
      <w:rPr>
        <w:rFonts w:cstheme="minorBidi"/>
        <w:kern w:val="0"/>
        <w:sz w:val="24"/>
        <w:szCs w:val="24"/>
      </w:rPr>
    </w:pPr>
  </w:p>
  <w:p w:rsidR="004C01B3" w:rsidRDefault="004C01B3">
    <w:pPr>
      <w:tabs>
        <w:tab w:val="center" w:pos="4320"/>
        <w:tab w:val="right" w:pos="8640"/>
      </w:tabs>
      <w:rPr>
        <w:rFonts w:cstheme="minorBidi"/>
        <w:kern w:val="0"/>
        <w:sz w:val="24"/>
        <w:szCs w:val="24"/>
      </w:rPr>
    </w:pPr>
  </w:p>
  <w:p w:rsidR="004C01B3" w:rsidRDefault="004C01B3">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1B3" w:rsidRDefault="004C01B3" w:rsidP="004C01B3">
      <w:r>
        <w:separator/>
      </w:r>
    </w:p>
  </w:footnote>
  <w:footnote w:type="continuationSeparator" w:id="1">
    <w:p w:rsidR="004C01B3" w:rsidRDefault="004C01B3" w:rsidP="004C0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B3" w:rsidRDefault="004C01B3">
    <w:pPr>
      <w:tabs>
        <w:tab w:val="center" w:pos="4320"/>
        <w:tab w:val="right" w:pos="8640"/>
      </w:tabs>
      <w:rPr>
        <w:rFonts w:cstheme="minorBidi"/>
        <w:kern w:val="0"/>
        <w:sz w:val="24"/>
        <w:szCs w:val="24"/>
      </w:rPr>
    </w:pPr>
  </w:p>
  <w:p w:rsidR="004C01B3" w:rsidRDefault="004C01B3">
    <w:pPr>
      <w:tabs>
        <w:tab w:val="center" w:pos="4320"/>
        <w:tab w:val="right" w:pos="8640"/>
      </w:tabs>
      <w:rPr>
        <w:rFonts w:cstheme="minorBidi"/>
        <w:kern w:val="0"/>
        <w:sz w:val="24"/>
        <w:szCs w:val="24"/>
      </w:rPr>
    </w:pPr>
  </w:p>
  <w:p w:rsidR="004C01B3" w:rsidRDefault="004C01B3">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4C01B3"/>
    <w:rsid w:val="004C01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